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956" w:firstLine="0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spacing w:after="0" w:line="240" w:lineRule="auto"/>
        <w:ind w:left="4956" w:firstLine="0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Asunto: </w:t>
      </w:r>
      <w:r w:rsidDel="00000000" w:rsidR="00000000" w:rsidRPr="00000000">
        <w:rPr>
          <w:rtl w:val="0"/>
        </w:rPr>
        <w:t xml:space="preserve">Carta compromiso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quien corresponda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Quien suscribe C. _____________________________________________________________ por este medio me permito informar a Usted de mi intención al participar en el programa denominado “</w:t>
      </w:r>
      <w:r w:rsidDel="00000000" w:rsidR="00000000" w:rsidRPr="00000000">
        <w:rPr>
          <w:b w:val="1"/>
          <w:bCs w:val="1"/>
          <w:rtl w:val="0"/>
        </w:rPr>
        <w:t xml:space="preserve">Migrantes Construyendo Comunidades</w:t>
      </w:r>
      <w:r w:rsidDel="00000000" w:rsidR="00000000" w:rsidRPr="00000000">
        <w:rPr>
          <w:rtl w:val="0"/>
        </w:rPr>
        <w:t xml:space="preserve">”, en su vertiente de Proyectos Productivos, en el Ejercicio Fiscal de 2026, siendo un programa que apoya a las personas migrantes que vivimos la afectación al ser personas retornadas a nuestra comunidad de origen, quienes buscamos una mejora en nuestra calidad de vida y nuestras familias.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/>
      </w:pPr>
      <w:bookmarkStart w:colFirst="0" w:colLast="0" w:name="_heading=h.lqr75w6q6mz9" w:id="0"/>
      <w:bookmarkEnd w:id="0"/>
      <w:r w:rsidDel="00000000" w:rsidR="00000000" w:rsidRPr="00000000">
        <w:rPr>
          <w:rtl w:val="0"/>
        </w:rPr>
        <w:t xml:space="preserve">Asimismo, manifiesto que cumpliré con los requisitos que marcan las Reglas de Operación del Programa «QC4011 Migrantes Construyendo Comunidades» para el Ejercicio Fiscal de 2026 y que en caso de ser beneficiado con el proyecto productivo, utilizaré el recurso única y exclusivamente para el proyecto aprobado, anudado a esto, autorizo al personal de la Secretaría de Derechos Humanos para que efectúe las revisiones e inspecciones que en su caso procedan, proporcionando la información y  documentación que me sea requerida.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Guanajuato, Gto. a </w:t>
      </w:r>
      <w:r w:rsidDel="00000000" w:rsidR="00000000" w:rsidRPr="00000000">
        <w:rPr>
          <w:u w:val="single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de _____________</w:t>
      </w:r>
      <w:r w:rsidDel="00000000" w:rsidR="00000000" w:rsidRPr="00000000">
        <w:rPr>
          <w:u w:val="single"/>
          <w:rtl w:val="0"/>
        </w:rPr>
        <w:t xml:space="preserve"> __</w:t>
      </w:r>
      <w:r w:rsidDel="00000000" w:rsidR="00000000" w:rsidRPr="00000000">
        <w:rPr>
          <w:rtl w:val="0"/>
        </w:rPr>
        <w:t xml:space="preserve">__ de 2026.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Persona beneficiada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6342B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6342B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6342B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6342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6342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6342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6342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6342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6342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6342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6342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6342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6342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6342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6342B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</w:rPr>
  </w:style>
  <w:style w:type="character" w:styleId="CitaCar" w:customStyle="1">
    <w:name w:val="Cita Car"/>
    <w:basedOn w:val="Fuentedeprrafopredeter"/>
    <w:link w:val="Cita"/>
    <w:uiPriority w:val="29"/>
    <w:rsid w:val="00A6342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6342B"/>
    <w:pPr>
      <w:spacing w:line="278" w:lineRule="auto"/>
      <w:ind w:left="720"/>
      <w:contextualSpacing w:val="1"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 w:val="1"/>
    <w:rsid w:val="00A6342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6342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sz w:val="24"/>
      <w:szCs w:val="24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6342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6342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oWkPHKWK32FdTzf7dj/T8XMew==">CgMxLjAyDmgubHFyNzV3NnE2bXo5OAByITF4d1o5VkJINWZvVmJnalhJdFpUSzRPZzBqMkVBT2dTTw==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2025-10-31T16:09:00Z</dcterms:created>
  <dc:creator>Alejandro Barrón Conejo</dc:creator>
</cp:coreProperties>
</file>